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2B" w:rsidRPr="00B23FDE" w:rsidRDefault="0061402B" w:rsidP="0061402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10833">
        <w:rPr>
          <w:rFonts w:ascii="Times New Roman" w:hAnsi="Times New Roman" w:cs="Times New Roman"/>
          <w:b/>
          <w:sz w:val="32"/>
          <w:szCs w:val="32"/>
        </w:rPr>
        <w:t>произошедшие в период с 20 по 26 октября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61402B" w:rsidRPr="00B23FDE" w:rsidRDefault="0061402B" w:rsidP="006140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B23FDE">
        <w:rPr>
          <w:b w:val="0"/>
          <w:sz w:val="28"/>
          <w:szCs w:val="28"/>
        </w:rPr>
        <w:t xml:space="preserve">За неделю на территории </w:t>
      </w:r>
      <w:proofErr w:type="spellStart"/>
      <w:r w:rsidRPr="00B23FDE">
        <w:rPr>
          <w:b w:val="0"/>
          <w:sz w:val="28"/>
          <w:szCs w:val="28"/>
        </w:rPr>
        <w:t>Барабинского</w:t>
      </w:r>
      <w:proofErr w:type="spellEnd"/>
      <w:r w:rsidRPr="00B23FDE">
        <w:rPr>
          <w:b w:val="0"/>
          <w:sz w:val="28"/>
          <w:szCs w:val="28"/>
        </w:rPr>
        <w:t xml:space="preserve"> </w:t>
      </w:r>
      <w:r w:rsidR="00310833">
        <w:rPr>
          <w:b w:val="0"/>
          <w:sz w:val="28"/>
          <w:szCs w:val="28"/>
        </w:rPr>
        <w:t>района</w:t>
      </w:r>
      <w:r w:rsidRPr="00B23FDE">
        <w:rPr>
          <w:b w:val="0"/>
          <w:sz w:val="28"/>
          <w:szCs w:val="28"/>
        </w:rPr>
        <w:t xml:space="preserve"> </w:t>
      </w:r>
      <w:r w:rsidR="00310833">
        <w:rPr>
          <w:b w:val="0"/>
          <w:sz w:val="28"/>
          <w:szCs w:val="28"/>
        </w:rPr>
        <w:t>произошло 4</w:t>
      </w:r>
      <w:r w:rsidRPr="00B23FDE">
        <w:rPr>
          <w:b w:val="0"/>
          <w:sz w:val="28"/>
          <w:szCs w:val="28"/>
        </w:rPr>
        <w:t xml:space="preserve"> ДТП, в которых: 2 водителя двигались задним ходом и с</w:t>
      </w:r>
      <w:r w:rsidR="00310833">
        <w:rPr>
          <w:b w:val="0"/>
          <w:sz w:val="28"/>
          <w:szCs w:val="28"/>
        </w:rPr>
        <w:t>овершили наезды на автомобили, 1</w:t>
      </w:r>
      <w:r w:rsidRPr="00B23FDE">
        <w:rPr>
          <w:b w:val="0"/>
          <w:sz w:val="28"/>
          <w:szCs w:val="28"/>
        </w:rPr>
        <w:t xml:space="preserve"> – не предоставил преимущество в д</w:t>
      </w:r>
      <w:r w:rsidR="00310833">
        <w:rPr>
          <w:b w:val="0"/>
          <w:sz w:val="28"/>
          <w:szCs w:val="28"/>
        </w:rPr>
        <w:t>вижении другому водителю и ещё 1 – нарушил</w:t>
      </w:r>
      <w:r w:rsidRPr="00B23FDE">
        <w:rPr>
          <w:b w:val="0"/>
          <w:sz w:val="28"/>
          <w:szCs w:val="28"/>
        </w:rPr>
        <w:t xml:space="preserve"> правило расположения ТС на проезжей части</w:t>
      </w:r>
      <w:r w:rsidR="00310833">
        <w:rPr>
          <w:b w:val="0"/>
          <w:sz w:val="28"/>
          <w:szCs w:val="28"/>
        </w:rPr>
        <w:t>.</w:t>
      </w:r>
      <w:r w:rsidRPr="00B23FDE">
        <w:rPr>
          <w:b w:val="0"/>
          <w:sz w:val="28"/>
          <w:szCs w:val="28"/>
        </w:rPr>
        <w:t xml:space="preserve"> </w:t>
      </w:r>
    </w:p>
    <w:p w:rsidR="0061402B" w:rsidRPr="0061402B" w:rsidRDefault="007C3A86" w:rsidP="0061402B">
      <w:pPr>
        <w:spacing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3A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октября в 19.55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61402B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61402B">
        <w:rPr>
          <w:rFonts w:ascii="Times New Roman" w:hAnsi="Times New Roman" w:cs="Times New Roman"/>
          <w:sz w:val="28"/>
          <w:szCs w:val="28"/>
        </w:rPr>
        <w:t>Мицубиси-Лансер</w:t>
      </w:r>
      <w:proofErr w:type="spellEnd"/>
      <w:r w:rsidR="0061402B">
        <w:rPr>
          <w:rFonts w:ascii="Times New Roman" w:hAnsi="Times New Roman" w:cs="Times New Roman"/>
          <w:sz w:val="28"/>
          <w:szCs w:val="28"/>
        </w:rPr>
        <w:t xml:space="preserve">» управлял «иномаркой» около дома №181 расположенного на улице Партизанская города Барабинска.  При движении задним ходом, он не убедился в безопасности своего манёвра, в результате чего он совершил </w:t>
      </w:r>
      <w:r w:rsidRPr="007C3A86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61402B">
        <w:rPr>
          <w:rFonts w:ascii="Times New Roman" w:hAnsi="Times New Roman" w:cs="Times New Roman"/>
          <w:sz w:val="28"/>
          <w:szCs w:val="28"/>
        </w:rPr>
        <w:t>«ГАЗ-</w:t>
      </w:r>
      <w:r w:rsidRPr="007C3A86">
        <w:rPr>
          <w:rFonts w:ascii="Times New Roman" w:hAnsi="Times New Roman" w:cs="Times New Roman"/>
          <w:sz w:val="28"/>
          <w:szCs w:val="28"/>
        </w:rPr>
        <w:t>3302</w:t>
      </w:r>
      <w:r w:rsidR="0061402B">
        <w:rPr>
          <w:rFonts w:ascii="Times New Roman" w:hAnsi="Times New Roman" w:cs="Times New Roman"/>
          <w:sz w:val="28"/>
          <w:szCs w:val="28"/>
        </w:rPr>
        <w:t>»,</w:t>
      </w:r>
      <w:r w:rsidR="0061402B" w:rsidRPr="0061402B">
        <w:rPr>
          <w:rFonts w:ascii="Times New Roman" w:hAnsi="Times New Roman" w:cs="Times New Roman"/>
          <w:sz w:val="28"/>
          <w:szCs w:val="28"/>
        </w:rPr>
        <w:t xml:space="preserve"> </w:t>
      </w:r>
      <w:r w:rsidR="0061402B">
        <w:rPr>
          <w:rFonts w:ascii="Times New Roman" w:hAnsi="Times New Roman" w:cs="Times New Roman"/>
          <w:sz w:val="28"/>
          <w:szCs w:val="28"/>
        </w:rPr>
        <w:t>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61402B" w:rsidRPr="00484437">
        <w:rPr>
          <w:rFonts w:ascii="Times New Roman" w:hAnsi="Times New Roman" w:cs="Times New Roman"/>
          <w:sz w:val="28"/>
          <w:szCs w:val="28"/>
        </w:rPr>
        <w:t>.</w:t>
      </w:r>
      <w:r w:rsidR="0061402B">
        <w:rPr>
          <w:rFonts w:ascii="Times New Roman" w:hAnsi="Times New Roman" w:cs="Times New Roman"/>
          <w:sz w:val="28"/>
          <w:szCs w:val="28"/>
        </w:rPr>
        <w:t xml:space="preserve"> З</w:t>
      </w:r>
      <w:r w:rsidR="0061402B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61402B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61402B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61402B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61402B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1402B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61402B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1402B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61402B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61402B" w:rsidRPr="00614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14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выяснилось, водитель «легковушки» не имеет специального права на управление транспортными средствами.  За «вояж» «без прав» в отношении него вынесено постановление по части 1 статьи 12.7 </w:t>
      </w:r>
      <w:proofErr w:type="spellStart"/>
      <w:r w:rsidR="00614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614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61402B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61402B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61402B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61402B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1402B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61402B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6140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02B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61402B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61402B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7C3A86" w:rsidRPr="007C3A86" w:rsidRDefault="007C3A86" w:rsidP="0061402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3A86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17</w:t>
      </w:r>
      <w:r w:rsidRPr="007C3A86">
        <w:rPr>
          <w:rFonts w:ascii="Times New Roman" w:hAnsi="Times New Roman" w:cs="Times New Roman"/>
          <w:sz w:val="28"/>
          <w:szCs w:val="28"/>
        </w:rPr>
        <w:t xml:space="preserve">.30 </w:t>
      </w:r>
      <w:r w:rsidR="0061402B" w:rsidRPr="007C3A86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1402B">
        <w:rPr>
          <w:rFonts w:ascii="Times New Roman" w:hAnsi="Times New Roman" w:cs="Times New Roman"/>
          <w:sz w:val="28"/>
          <w:szCs w:val="28"/>
        </w:rPr>
        <w:t>автомобиля «ГАЗ» управлял транспортным средством</w:t>
      </w:r>
      <w:r w:rsidR="0061402B"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61402B">
        <w:rPr>
          <w:rFonts w:ascii="Times New Roman" w:hAnsi="Times New Roman" w:cs="Times New Roman"/>
          <w:sz w:val="28"/>
          <w:szCs w:val="28"/>
        </w:rPr>
        <w:t>около дома №12Б расположенного на улице</w:t>
      </w:r>
      <w:r w:rsidRPr="007C3A86">
        <w:rPr>
          <w:rFonts w:ascii="Times New Roman" w:hAnsi="Times New Roman" w:cs="Times New Roman"/>
          <w:sz w:val="28"/>
          <w:szCs w:val="28"/>
        </w:rPr>
        <w:t xml:space="preserve"> Ермака</w:t>
      </w:r>
      <w:r w:rsidR="0061402B">
        <w:rPr>
          <w:rFonts w:ascii="Times New Roman" w:hAnsi="Times New Roman" w:cs="Times New Roman"/>
          <w:sz w:val="28"/>
          <w:szCs w:val="28"/>
        </w:rPr>
        <w:t xml:space="preserve"> города Барабинска</w:t>
      </w:r>
      <w:proofErr w:type="gramStart"/>
      <w:r w:rsidR="006140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1402B">
        <w:rPr>
          <w:rFonts w:ascii="Times New Roman" w:hAnsi="Times New Roman" w:cs="Times New Roman"/>
          <w:sz w:val="28"/>
          <w:szCs w:val="28"/>
        </w:rPr>
        <w:t xml:space="preserve"> Двигаясь задним ходом, он не убедился в безопасности своего манёвра, в результате чего он совершил наезд на стоявший автомобиль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6140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3A86">
        <w:rPr>
          <w:rFonts w:ascii="Times New Roman" w:hAnsi="Times New Roman" w:cs="Times New Roman"/>
          <w:sz w:val="28"/>
          <w:szCs w:val="28"/>
        </w:rPr>
        <w:t>Чери</w:t>
      </w:r>
      <w:proofErr w:type="spellEnd"/>
      <w:r w:rsidR="0061402B">
        <w:rPr>
          <w:rFonts w:ascii="Times New Roman" w:hAnsi="Times New Roman" w:cs="Times New Roman"/>
          <w:sz w:val="28"/>
          <w:szCs w:val="28"/>
        </w:rPr>
        <w:t>»,</w:t>
      </w:r>
      <w:r w:rsidR="0061402B" w:rsidRPr="0061402B">
        <w:rPr>
          <w:rFonts w:ascii="Times New Roman" w:hAnsi="Times New Roman" w:cs="Times New Roman"/>
          <w:sz w:val="28"/>
          <w:szCs w:val="28"/>
        </w:rPr>
        <w:t xml:space="preserve"> </w:t>
      </w:r>
      <w:r w:rsidR="0061402B">
        <w:rPr>
          <w:rFonts w:ascii="Times New Roman" w:hAnsi="Times New Roman" w:cs="Times New Roman"/>
          <w:sz w:val="28"/>
          <w:szCs w:val="28"/>
        </w:rPr>
        <w:t>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61402B" w:rsidRPr="00484437">
        <w:rPr>
          <w:rFonts w:ascii="Times New Roman" w:hAnsi="Times New Roman" w:cs="Times New Roman"/>
          <w:sz w:val="28"/>
          <w:szCs w:val="28"/>
        </w:rPr>
        <w:t>.</w:t>
      </w:r>
      <w:r w:rsidR="0061402B">
        <w:rPr>
          <w:rFonts w:ascii="Times New Roman" w:hAnsi="Times New Roman" w:cs="Times New Roman"/>
          <w:sz w:val="28"/>
          <w:szCs w:val="28"/>
        </w:rPr>
        <w:t xml:space="preserve"> З</w:t>
      </w:r>
      <w:r w:rsidR="0061402B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61402B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61402B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61402B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</w:t>
      </w:r>
      <w:r w:rsidR="0061402B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61402B" w:rsidRPr="00F60543">
        <w:rPr>
          <w:rFonts w:ascii="Times New Roman" w:hAnsi="Times New Roman" w:cs="Times New Roman"/>
          <w:sz w:val="28"/>
          <w:szCs w:val="28"/>
        </w:rPr>
        <w:t xml:space="preserve">составлен административный протокол по статье 12.27 </w:t>
      </w:r>
      <w:proofErr w:type="spellStart"/>
      <w:r w:rsidR="0061402B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1402B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61402B">
        <w:rPr>
          <w:rFonts w:ascii="Times New Roman" w:hAnsi="Times New Roman" w:cs="Times New Roman"/>
          <w:sz w:val="28"/>
          <w:szCs w:val="28"/>
        </w:rPr>
        <w:t>.</w:t>
      </w:r>
    </w:p>
    <w:p w:rsidR="007C3A86" w:rsidRPr="00326AE9" w:rsidRDefault="007C3A86" w:rsidP="0061402B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AE9">
        <w:rPr>
          <w:rFonts w:ascii="Times New Roman" w:hAnsi="Times New Roman" w:cs="Times New Roman"/>
          <w:sz w:val="28"/>
          <w:szCs w:val="28"/>
        </w:rPr>
        <w:t>24 октября в 21.20</w:t>
      </w:r>
      <w:r w:rsidR="00467B13" w:rsidRPr="00326AE9">
        <w:rPr>
          <w:rFonts w:ascii="Times New Roman" w:hAnsi="Times New Roman" w:cs="Times New Roman"/>
          <w:sz w:val="28"/>
          <w:szCs w:val="28"/>
        </w:rPr>
        <w:t xml:space="preserve"> водитель автомобиля «</w:t>
      </w:r>
      <w:proofErr w:type="spellStart"/>
      <w:r w:rsidR="00467B13" w:rsidRPr="00326AE9">
        <w:rPr>
          <w:rFonts w:ascii="Times New Roman" w:hAnsi="Times New Roman" w:cs="Times New Roman"/>
          <w:sz w:val="28"/>
          <w:szCs w:val="28"/>
        </w:rPr>
        <w:t>Ф</w:t>
      </w:r>
      <w:r w:rsidR="00326AE9" w:rsidRPr="00326AE9">
        <w:rPr>
          <w:rFonts w:ascii="Times New Roman" w:hAnsi="Times New Roman" w:cs="Times New Roman"/>
          <w:sz w:val="28"/>
          <w:szCs w:val="28"/>
        </w:rPr>
        <w:t>ольсваген-П</w:t>
      </w:r>
      <w:r w:rsidRPr="00326AE9">
        <w:rPr>
          <w:rFonts w:ascii="Times New Roman" w:hAnsi="Times New Roman" w:cs="Times New Roman"/>
          <w:sz w:val="28"/>
          <w:szCs w:val="28"/>
        </w:rPr>
        <w:t>оло</w:t>
      </w:r>
      <w:proofErr w:type="spellEnd"/>
      <w:r w:rsidR="00326AE9" w:rsidRPr="00326AE9">
        <w:rPr>
          <w:rFonts w:ascii="Times New Roman" w:hAnsi="Times New Roman" w:cs="Times New Roman"/>
          <w:sz w:val="28"/>
          <w:szCs w:val="28"/>
        </w:rPr>
        <w:t>»</w:t>
      </w:r>
      <w:r w:rsidRPr="00326AE9">
        <w:rPr>
          <w:rFonts w:ascii="Times New Roman" w:hAnsi="Times New Roman" w:cs="Times New Roman"/>
          <w:sz w:val="28"/>
          <w:szCs w:val="28"/>
        </w:rPr>
        <w:t xml:space="preserve"> </w:t>
      </w:r>
      <w:r w:rsidR="00326AE9" w:rsidRPr="00326AE9">
        <w:rPr>
          <w:rFonts w:ascii="Times New Roman" w:hAnsi="Times New Roman" w:cs="Times New Roman"/>
          <w:sz w:val="28"/>
          <w:szCs w:val="28"/>
        </w:rPr>
        <w:t>управлял «иномаркой» на авто</w:t>
      </w:r>
      <w:r w:rsidRPr="00326AE9">
        <w:rPr>
          <w:rFonts w:ascii="Times New Roman" w:hAnsi="Times New Roman" w:cs="Times New Roman"/>
          <w:sz w:val="28"/>
          <w:szCs w:val="28"/>
        </w:rPr>
        <w:t>д</w:t>
      </w:r>
      <w:r w:rsidR="00326AE9" w:rsidRPr="00326AE9">
        <w:rPr>
          <w:rFonts w:ascii="Times New Roman" w:hAnsi="Times New Roman" w:cs="Times New Roman"/>
          <w:sz w:val="28"/>
          <w:szCs w:val="28"/>
        </w:rPr>
        <w:t>ороге</w:t>
      </w:r>
      <w:r w:rsidRPr="00326AE9">
        <w:rPr>
          <w:rFonts w:ascii="Times New Roman" w:hAnsi="Times New Roman" w:cs="Times New Roman"/>
          <w:sz w:val="28"/>
          <w:szCs w:val="28"/>
        </w:rPr>
        <w:t xml:space="preserve"> Барабинс</w:t>
      </w:r>
      <w:proofErr w:type="gramStart"/>
      <w:r w:rsidRPr="00326AE9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326AE9">
        <w:rPr>
          <w:rFonts w:ascii="Times New Roman" w:hAnsi="Times New Roman" w:cs="Times New Roman"/>
          <w:sz w:val="28"/>
          <w:szCs w:val="28"/>
        </w:rPr>
        <w:t xml:space="preserve"> Куйбышев</w:t>
      </w:r>
      <w:r w:rsidR="00326AE9" w:rsidRPr="00326AE9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326AE9">
        <w:rPr>
          <w:rFonts w:ascii="Times New Roman" w:hAnsi="Times New Roman" w:cs="Times New Roman"/>
          <w:sz w:val="28"/>
          <w:szCs w:val="28"/>
        </w:rPr>
        <w:t xml:space="preserve"> </w:t>
      </w:r>
      <w:r w:rsidR="00326AE9" w:rsidRPr="00326AE9">
        <w:rPr>
          <w:rFonts w:ascii="Times New Roman" w:hAnsi="Times New Roman" w:cs="Times New Roman"/>
          <w:sz w:val="28"/>
          <w:szCs w:val="28"/>
        </w:rPr>
        <w:t xml:space="preserve">нарушил правила расположения транспортного средства на проезжей части, в результате чего он </w:t>
      </w:r>
      <w:r w:rsidRPr="00326AE9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326AE9" w:rsidRPr="00326AE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26AE9" w:rsidRPr="00326AE9">
        <w:rPr>
          <w:rFonts w:ascii="Times New Roman" w:hAnsi="Times New Roman" w:cs="Times New Roman"/>
          <w:sz w:val="28"/>
          <w:szCs w:val="28"/>
        </w:rPr>
        <w:t>Субару-</w:t>
      </w:r>
      <w:r w:rsidRPr="00326AE9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326AE9" w:rsidRPr="00326AE9">
        <w:rPr>
          <w:rFonts w:ascii="Times New Roman" w:hAnsi="Times New Roman" w:cs="Times New Roman"/>
          <w:sz w:val="28"/>
          <w:szCs w:val="28"/>
        </w:rPr>
        <w:t xml:space="preserve">». За </w:t>
      </w:r>
      <w:proofErr w:type="gramStart"/>
      <w:r w:rsidR="00326AE9" w:rsidRPr="00326AE9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26AE9" w:rsidRPr="00326AE9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326AE9" w:rsidRPr="00326AE9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ТС на проезжей части дороги в</w:t>
        </w:r>
      </w:hyperlink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1 статьи 12.15 </w:t>
      </w:r>
      <w:proofErr w:type="spellStart"/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t xml:space="preserve"> РФ, </w:t>
      </w:r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lastRenderedPageBreak/>
        <w:t>с наложением штрафа в размере 1500 рублей. Водитель «</w:t>
      </w:r>
      <w:proofErr w:type="spellStart"/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t>Субару</w:t>
      </w:r>
      <w:proofErr w:type="spellEnd"/>
      <w:r w:rsidR="00326AE9" w:rsidRPr="00326AE9">
        <w:rPr>
          <w:rFonts w:ascii="Times New Roman" w:hAnsi="Times New Roman" w:cs="Times New Roman"/>
          <w:spacing w:val="-15"/>
          <w:sz w:val="28"/>
          <w:szCs w:val="28"/>
        </w:rPr>
        <w:t xml:space="preserve">»  привлечён к административной ответственности по </w:t>
      </w:r>
      <w:r w:rsidR="00326AE9" w:rsidRPr="00326AE9">
        <w:rPr>
          <w:rFonts w:ascii="Times New Roman" w:hAnsi="Times New Roman" w:cs="Times New Roman"/>
          <w:sz w:val="28"/>
          <w:szCs w:val="28"/>
        </w:rPr>
        <w:t xml:space="preserve">части 2 Статьи 12.37 </w:t>
      </w:r>
      <w:proofErr w:type="spellStart"/>
      <w:r w:rsidR="00326AE9" w:rsidRPr="00326AE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26AE9" w:rsidRPr="00326AE9">
        <w:rPr>
          <w:rFonts w:ascii="Times New Roman" w:hAnsi="Times New Roman" w:cs="Times New Roman"/>
          <w:sz w:val="28"/>
          <w:szCs w:val="28"/>
        </w:rPr>
        <w:t xml:space="preserve"> РФ. Ведь он не застраховал свою </w:t>
      </w:r>
      <w:r w:rsidR="00326AE9" w:rsidRPr="00326AE9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своего авто.</w:t>
      </w:r>
      <w:r w:rsidR="00326AE9" w:rsidRPr="00326AE9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326AE9" w:rsidRPr="00326AE9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26AE9" w:rsidRPr="00326AE9">
        <w:rPr>
          <w:rFonts w:ascii="Times New Roman" w:hAnsi="Times New Roman" w:cs="Times New Roman"/>
          <w:sz w:val="28"/>
          <w:szCs w:val="28"/>
        </w:rPr>
        <w:t xml:space="preserve"> размере 800 рублей, за данное нарушение.</w:t>
      </w:r>
    </w:p>
    <w:p w:rsidR="00326AE9" w:rsidRPr="007C3A86" w:rsidRDefault="007C3A86" w:rsidP="0061402B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3A86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октября в 7.00</w:t>
      </w:r>
      <w:r w:rsidRPr="007C3A86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 w:rsidR="00467B13">
        <w:rPr>
          <w:rFonts w:ascii="Times New Roman" w:hAnsi="Times New Roman" w:cs="Times New Roman"/>
          <w:sz w:val="28"/>
          <w:szCs w:val="28"/>
        </w:rPr>
        <w:t xml:space="preserve">«ГАЗ»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 на переулке Работница города</w:t>
      </w:r>
      <w:r w:rsidRPr="007C3A8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67B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67B13">
        <w:rPr>
          <w:rFonts w:ascii="Times New Roman" w:hAnsi="Times New Roman" w:cs="Times New Roman"/>
          <w:sz w:val="28"/>
          <w:szCs w:val="28"/>
        </w:rPr>
        <w:t>На пересечении с улицей Ульяновская</w:t>
      </w:r>
      <w:r w:rsidR="00326AE9">
        <w:rPr>
          <w:rFonts w:ascii="Times New Roman" w:hAnsi="Times New Roman" w:cs="Times New Roman"/>
          <w:sz w:val="28"/>
          <w:szCs w:val="28"/>
        </w:rPr>
        <w:t>,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467B13">
        <w:rPr>
          <w:rFonts w:ascii="Times New Roman" w:hAnsi="Times New Roman" w:cs="Times New Roman"/>
          <w:sz w:val="28"/>
          <w:szCs w:val="28"/>
        </w:rPr>
        <w:t>он не предоставил преимущество пешеходу, переходившему проезжую часть по пешеходному переходу, в результате чего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326AE9">
        <w:rPr>
          <w:rFonts w:ascii="Times New Roman" w:hAnsi="Times New Roman" w:cs="Times New Roman"/>
          <w:sz w:val="28"/>
          <w:szCs w:val="28"/>
        </w:rPr>
        <w:t xml:space="preserve">он </w:t>
      </w:r>
      <w:r w:rsidRPr="007C3A86">
        <w:rPr>
          <w:rFonts w:ascii="Times New Roman" w:hAnsi="Times New Roman" w:cs="Times New Roman"/>
          <w:sz w:val="28"/>
          <w:szCs w:val="28"/>
        </w:rPr>
        <w:t>совершил</w:t>
      </w:r>
      <w:r w:rsidR="00467B13">
        <w:rPr>
          <w:rFonts w:ascii="Times New Roman" w:hAnsi="Times New Roman" w:cs="Times New Roman"/>
          <w:sz w:val="28"/>
          <w:szCs w:val="28"/>
        </w:rPr>
        <w:t xml:space="preserve"> на него</w:t>
      </w:r>
      <w:r w:rsidRPr="007C3A86">
        <w:rPr>
          <w:rFonts w:ascii="Times New Roman" w:hAnsi="Times New Roman" w:cs="Times New Roman"/>
          <w:sz w:val="28"/>
          <w:szCs w:val="28"/>
        </w:rPr>
        <w:t xml:space="preserve"> наезд</w:t>
      </w:r>
      <w:r w:rsidR="00467B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67B13">
        <w:rPr>
          <w:rFonts w:ascii="Times New Roman" w:hAnsi="Times New Roman" w:cs="Times New Roman"/>
          <w:sz w:val="28"/>
          <w:szCs w:val="28"/>
        </w:rPr>
        <w:t xml:space="preserve"> После происшествия, водитель </w:t>
      </w:r>
      <w:r w:rsidR="00326AE9">
        <w:rPr>
          <w:rFonts w:ascii="Times New Roman" w:hAnsi="Times New Roman" w:cs="Times New Roman"/>
          <w:sz w:val="28"/>
          <w:szCs w:val="28"/>
        </w:rPr>
        <w:t>доставил</w:t>
      </w:r>
      <w:r w:rsidRPr="007C3A86">
        <w:rPr>
          <w:rFonts w:ascii="Times New Roman" w:hAnsi="Times New Roman" w:cs="Times New Roman"/>
          <w:sz w:val="28"/>
          <w:szCs w:val="28"/>
        </w:rPr>
        <w:t xml:space="preserve"> пострадавшего по месту жительс</w:t>
      </w:r>
      <w:r w:rsidR="00467B13">
        <w:rPr>
          <w:rFonts w:ascii="Times New Roman" w:hAnsi="Times New Roman" w:cs="Times New Roman"/>
          <w:sz w:val="28"/>
          <w:szCs w:val="28"/>
        </w:rPr>
        <w:t xml:space="preserve">тва. </w:t>
      </w:r>
      <w:r w:rsidR="00326AE9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="00326A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26AE9">
        <w:rPr>
          <w:rFonts w:ascii="Times New Roman" w:hAnsi="Times New Roman" w:cs="Times New Roman"/>
          <w:sz w:val="28"/>
          <w:szCs w:val="28"/>
        </w:rPr>
        <w:t xml:space="preserve"> </w:t>
      </w:r>
      <w:r w:rsidR="00467B13">
        <w:rPr>
          <w:rFonts w:ascii="Times New Roman" w:hAnsi="Times New Roman" w:cs="Times New Roman"/>
          <w:sz w:val="28"/>
          <w:szCs w:val="28"/>
        </w:rPr>
        <w:t>27 октября 64летний пешеход</w:t>
      </w:r>
      <w:r w:rsidRPr="007C3A86">
        <w:rPr>
          <w:rFonts w:ascii="Times New Roman" w:hAnsi="Times New Roman" w:cs="Times New Roman"/>
          <w:sz w:val="28"/>
          <w:szCs w:val="28"/>
        </w:rPr>
        <w:t xml:space="preserve"> </w:t>
      </w:r>
      <w:r w:rsidR="00467B13">
        <w:rPr>
          <w:rFonts w:ascii="Times New Roman" w:hAnsi="Times New Roman" w:cs="Times New Roman"/>
          <w:sz w:val="28"/>
          <w:szCs w:val="28"/>
        </w:rPr>
        <w:t>самостоятельно обратился за медицинской</w:t>
      </w:r>
      <w:r w:rsidRPr="007C3A86">
        <w:rPr>
          <w:rFonts w:ascii="Times New Roman" w:hAnsi="Times New Roman" w:cs="Times New Roman"/>
          <w:sz w:val="28"/>
          <w:szCs w:val="28"/>
        </w:rPr>
        <w:t xml:space="preserve"> помощью в </w:t>
      </w:r>
      <w:r w:rsidR="00467B13">
        <w:rPr>
          <w:rFonts w:ascii="Times New Roman" w:hAnsi="Times New Roman" w:cs="Times New Roman"/>
          <w:sz w:val="28"/>
          <w:szCs w:val="28"/>
        </w:rPr>
        <w:t>Барабинскую ЦРБ, где ему была оказана медицинская помощь</w:t>
      </w:r>
      <w:r w:rsidRPr="007C3A86">
        <w:rPr>
          <w:rFonts w:ascii="Times New Roman" w:hAnsi="Times New Roman" w:cs="Times New Roman"/>
          <w:sz w:val="28"/>
          <w:szCs w:val="28"/>
        </w:rPr>
        <w:t>.</w:t>
      </w:r>
      <w:r w:rsidR="00467B13">
        <w:rPr>
          <w:rFonts w:ascii="Times New Roman" w:hAnsi="Times New Roman" w:cs="Times New Roman"/>
          <w:sz w:val="28"/>
          <w:szCs w:val="28"/>
        </w:rPr>
        <w:t xml:space="preserve"> З</w:t>
      </w:r>
      <w:r w:rsidR="00467B13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467B13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467B13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467B13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467B13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467B13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467B13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467B13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67B13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467B13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7B13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467B13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467B13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46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же полицейскими возбуждено ад</w:t>
      </w:r>
      <w:r w:rsidR="00326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министративное расследование по статье</w:t>
      </w:r>
      <w:r w:rsidR="0046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12.18 </w:t>
      </w:r>
      <w:proofErr w:type="spellStart"/>
      <w:r w:rsidR="0046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6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(не предоставление преимущества пешеходу). </w:t>
      </w:r>
    </w:p>
    <w:p w:rsidR="0061402B" w:rsidRPr="00267785" w:rsidRDefault="0061402B" w:rsidP="0061402B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1402B" w:rsidRPr="00267785" w:rsidRDefault="0061402B" w:rsidP="0061402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1402B" w:rsidRPr="009D7E36" w:rsidRDefault="0061402B" w:rsidP="006140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C3A86" w:rsidRPr="007C3A86" w:rsidRDefault="007C3A86" w:rsidP="0061402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7C3A86" w:rsidRPr="007C3A86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A86"/>
    <w:rsid w:val="000143DE"/>
    <w:rsid w:val="000304C4"/>
    <w:rsid w:val="00034569"/>
    <w:rsid w:val="000E2A08"/>
    <w:rsid w:val="00124FEB"/>
    <w:rsid w:val="00310833"/>
    <w:rsid w:val="00326AE9"/>
    <w:rsid w:val="00347428"/>
    <w:rsid w:val="00421313"/>
    <w:rsid w:val="00467B13"/>
    <w:rsid w:val="004C1304"/>
    <w:rsid w:val="00570909"/>
    <w:rsid w:val="006071BC"/>
    <w:rsid w:val="0061402B"/>
    <w:rsid w:val="00636D6C"/>
    <w:rsid w:val="00754FF6"/>
    <w:rsid w:val="007C3A86"/>
    <w:rsid w:val="00826958"/>
    <w:rsid w:val="008C68EF"/>
    <w:rsid w:val="009603E9"/>
    <w:rsid w:val="00A45AA9"/>
    <w:rsid w:val="00B0179C"/>
    <w:rsid w:val="00B5714F"/>
    <w:rsid w:val="00BD0106"/>
    <w:rsid w:val="00BF61E4"/>
    <w:rsid w:val="00BF664D"/>
    <w:rsid w:val="00C7522F"/>
    <w:rsid w:val="00C9350C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326AE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A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2021-10-29T02:28:00Z</dcterms:created>
  <dcterms:modified xsi:type="dcterms:W3CDTF">2021-11-02T04:13:00Z</dcterms:modified>
</cp:coreProperties>
</file>